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F6" w:rsidRDefault="00E873F6" w:rsidP="00B70206">
      <w:pPr>
        <w:pStyle w:val="Default"/>
        <w:ind w:firstLineChars="950" w:firstLine="2280"/>
        <w:rPr>
          <w:b/>
          <w:bCs/>
        </w:rPr>
      </w:pPr>
      <w:r w:rsidRPr="002A011A">
        <w:rPr>
          <w:rFonts w:hint="eastAsia"/>
          <w:b/>
          <w:bCs/>
        </w:rPr>
        <w:t>便携式睡眠</w:t>
      </w:r>
      <w:r w:rsidR="00874C15">
        <w:rPr>
          <w:rFonts w:hint="eastAsia"/>
          <w:b/>
          <w:bCs/>
        </w:rPr>
        <w:t>监测记录仪</w:t>
      </w:r>
      <w:r w:rsidR="003961AA">
        <w:rPr>
          <w:rFonts w:hint="eastAsia"/>
          <w:b/>
          <w:bCs/>
        </w:rPr>
        <w:t>技术</w:t>
      </w:r>
      <w:r w:rsidRPr="002A011A">
        <w:rPr>
          <w:rFonts w:hint="eastAsia"/>
          <w:b/>
          <w:bCs/>
        </w:rPr>
        <w:t>参数</w:t>
      </w:r>
    </w:p>
    <w:p w:rsidR="00D007EC" w:rsidRPr="00D007EC" w:rsidRDefault="00D007EC" w:rsidP="00D007EC">
      <w:pPr>
        <w:pStyle w:val="Default"/>
        <w:rPr>
          <w:bCs/>
        </w:rPr>
      </w:pPr>
      <w:r w:rsidRPr="00D007EC">
        <w:rPr>
          <w:rFonts w:hint="eastAsia"/>
          <w:bCs/>
        </w:rPr>
        <w:t>一、</w:t>
      </w:r>
      <w:r w:rsidRPr="00D007EC">
        <w:rPr>
          <w:bCs/>
        </w:rPr>
        <w:tab/>
      </w:r>
      <w:r w:rsidRPr="00D007EC">
        <w:rPr>
          <w:rFonts w:hint="eastAsia"/>
          <w:bCs/>
        </w:rPr>
        <w:t>配置要求：</w:t>
      </w:r>
    </w:p>
    <w:p w:rsidR="00D007EC" w:rsidRPr="00D007EC" w:rsidRDefault="00D007EC" w:rsidP="00D007EC">
      <w:pPr>
        <w:pStyle w:val="Default"/>
        <w:rPr>
          <w:bCs/>
        </w:rPr>
      </w:pPr>
      <w:r w:rsidRPr="00D007EC">
        <w:rPr>
          <w:bCs/>
        </w:rPr>
        <w:t>1</w:t>
      </w:r>
      <w:r>
        <w:rPr>
          <w:rFonts w:hint="eastAsia"/>
          <w:bCs/>
        </w:rPr>
        <w:t>、睡眠</w:t>
      </w:r>
      <w:r w:rsidR="00874C15">
        <w:rPr>
          <w:rFonts w:hint="eastAsia"/>
          <w:bCs/>
        </w:rPr>
        <w:t>监测仪主机两</w:t>
      </w:r>
      <w:r w:rsidRPr="00D007EC">
        <w:rPr>
          <w:rFonts w:hint="eastAsia"/>
          <w:bCs/>
        </w:rPr>
        <w:t>台、</w:t>
      </w:r>
    </w:p>
    <w:p w:rsidR="00D007EC" w:rsidRDefault="00D007EC" w:rsidP="00D007EC">
      <w:pPr>
        <w:pStyle w:val="Default"/>
        <w:rPr>
          <w:bCs/>
        </w:rPr>
      </w:pPr>
      <w:r w:rsidRPr="00D007EC">
        <w:rPr>
          <w:bCs/>
        </w:rPr>
        <w:t>2</w:t>
      </w:r>
      <w:r w:rsidRPr="00D007EC">
        <w:rPr>
          <w:rFonts w:hint="eastAsia"/>
          <w:bCs/>
        </w:rPr>
        <w:t>、</w:t>
      </w:r>
      <w:r>
        <w:rPr>
          <w:rFonts w:hint="eastAsia"/>
          <w:bCs/>
        </w:rPr>
        <w:t>呼吸努力度绑带</w:t>
      </w:r>
    </w:p>
    <w:p w:rsidR="00D007EC" w:rsidRPr="00D007EC" w:rsidRDefault="00D007EC" w:rsidP="00D007EC">
      <w:pPr>
        <w:pStyle w:val="Default"/>
        <w:rPr>
          <w:bCs/>
        </w:rPr>
      </w:pPr>
      <w:r>
        <w:rPr>
          <w:rFonts w:hint="eastAsia"/>
          <w:bCs/>
        </w:rPr>
        <w:t>3、血氧模块</w:t>
      </w:r>
    </w:p>
    <w:p w:rsidR="00D007EC" w:rsidRDefault="00D007EC" w:rsidP="00D007EC">
      <w:pPr>
        <w:pStyle w:val="Default"/>
        <w:rPr>
          <w:bCs/>
        </w:rPr>
      </w:pPr>
      <w:r w:rsidRPr="00D007EC">
        <w:rPr>
          <w:bCs/>
        </w:rPr>
        <w:t>4</w:t>
      </w:r>
      <w:r w:rsidRPr="00D007EC">
        <w:rPr>
          <w:rFonts w:hint="eastAsia"/>
          <w:bCs/>
        </w:rPr>
        <w:t>、电脑一套、激光彩色打印机一台</w:t>
      </w:r>
    </w:p>
    <w:p w:rsidR="00E873F6" w:rsidRDefault="00D007EC" w:rsidP="00D007EC">
      <w:pPr>
        <w:pStyle w:val="Default"/>
        <w:rPr>
          <w:bCs/>
        </w:rPr>
      </w:pPr>
      <w:r>
        <w:rPr>
          <w:rFonts w:hint="eastAsia"/>
          <w:bCs/>
        </w:rPr>
        <w:t>二、技术参数</w:t>
      </w:r>
    </w:p>
    <w:p w:rsidR="00874C15" w:rsidRPr="00D007EC" w:rsidRDefault="00874C15" w:rsidP="00D007EC">
      <w:pPr>
        <w:pStyle w:val="Default"/>
        <w:rPr>
          <w:bCs/>
        </w:rPr>
      </w:pPr>
      <w:r>
        <w:rPr>
          <w:rFonts w:hint="eastAsia"/>
          <w:bCs/>
        </w:rPr>
        <w:t>1、设备要求原装进口设备</w:t>
      </w:r>
    </w:p>
    <w:p w:rsidR="00E873F6" w:rsidRPr="002A011A" w:rsidRDefault="00874C15" w:rsidP="00E873F6">
      <w:pPr>
        <w:pStyle w:val="Default"/>
      </w:pPr>
      <w:r>
        <w:rPr>
          <w:rFonts w:hint="eastAsia"/>
        </w:rPr>
        <w:t>2</w:t>
      </w:r>
      <w:r w:rsidR="00E873F6" w:rsidRPr="002A011A">
        <w:rPr>
          <w:rFonts w:hint="eastAsia"/>
        </w:rPr>
        <w:t>、导联数：≥</w:t>
      </w:r>
      <w:r w:rsidR="00EF4D4E" w:rsidRPr="002A011A">
        <w:t>7</w:t>
      </w:r>
      <w:r w:rsidR="00E873F6" w:rsidRPr="002A011A">
        <w:rPr>
          <w:rFonts w:hint="eastAsia"/>
        </w:rPr>
        <w:t>导；</w:t>
      </w:r>
    </w:p>
    <w:p w:rsidR="00E873F6" w:rsidRPr="002A011A" w:rsidRDefault="00E873F6" w:rsidP="00E873F6">
      <w:pPr>
        <w:pStyle w:val="Default"/>
      </w:pPr>
      <w:r w:rsidRPr="002A011A">
        <w:rPr>
          <w:rFonts w:hint="eastAsia"/>
        </w:rPr>
        <w:t>包括：口鼻气流</w:t>
      </w:r>
      <w:r w:rsidRPr="002A011A">
        <w:t>1</w:t>
      </w:r>
      <w:r w:rsidRPr="002A011A">
        <w:rPr>
          <w:rFonts w:hint="eastAsia"/>
        </w:rPr>
        <w:t>导、鼾声</w:t>
      </w:r>
      <w:r w:rsidRPr="002A011A">
        <w:t>1</w:t>
      </w:r>
      <w:r w:rsidRPr="002A011A">
        <w:rPr>
          <w:rFonts w:hint="eastAsia"/>
        </w:rPr>
        <w:t>导、呼吸运动</w:t>
      </w:r>
      <w:r w:rsidRPr="002A011A">
        <w:t>1</w:t>
      </w:r>
      <w:r w:rsidRPr="002A011A">
        <w:rPr>
          <w:rFonts w:hint="eastAsia"/>
        </w:rPr>
        <w:t>导、体位</w:t>
      </w:r>
      <w:r w:rsidRPr="002A011A">
        <w:t>1</w:t>
      </w:r>
      <w:r w:rsidRPr="002A011A">
        <w:rPr>
          <w:rFonts w:hint="eastAsia"/>
        </w:rPr>
        <w:t>导、血氧</w:t>
      </w:r>
      <w:r w:rsidRPr="002A011A">
        <w:t>1</w:t>
      </w:r>
      <w:r w:rsidRPr="002A011A">
        <w:rPr>
          <w:rFonts w:hint="eastAsia"/>
        </w:rPr>
        <w:t>导、脉搏率</w:t>
      </w:r>
      <w:r w:rsidRPr="002A011A">
        <w:t>1</w:t>
      </w:r>
      <w:r w:rsidRPr="002A011A">
        <w:rPr>
          <w:rFonts w:hint="eastAsia"/>
        </w:rPr>
        <w:t>导、脉搏波</w:t>
      </w:r>
      <w:r w:rsidRPr="002A011A">
        <w:t>1</w:t>
      </w:r>
      <w:r w:rsidRPr="002A011A">
        <w:rPr>
          <w:rFonts w:hint="eastAsia"/>
        </w:rPr>
        <w:t>导、数据良好指示标识</w:t>
      </w:r>
      <w:r w:rsidRPr="002A011A">
        <w:t>1</w:t>
      </w:r>
      <w:r w:rsidR="00842D46">
        <w:rPr>
          <w:rFonts w:hint="eastAsia"/>
        </w:rPr>
        <w:t>导.</w:t>
      </w:r>
    </w:p>
    <w:p w:rsidR="00E873F6" w:rsidRPr="002A011A" w:rsidRDefault="00874C15" w:rsidP="00E873F6">
      <w:pPr>
        <w:pStyle w:val="Default"/>
      </w:pPr>
      <w:r>
        <w:rPr>
          <w:rFonts w:hint="eastAsia"/>
        </w:rPr>
        <w:t>3</w:t>
      </w:r>
      <w:r w:rsidR="00E873F6" w:rsidRPr="002A011A">
        <w:rPr>
          <w:rFonts w:hint="eastAsia"/>
        </w:rPr>
        <w:t>、体积小巧，适合于患者在医院任何科室或家庭诊断使用；</w:t>
      </w:r>
    </w:p>
    <w:p w:rsidR="00E873F6" w:rsidRPr="002A011A" w:rsidRDefault="00874C15" w:rsidP="00E873F6">
      <w:pPr>
        <w:pStyle w:val="Default"/>
      </w:pPr>
      <w:r>
        <w:rPr>
          <w:rFonts w:hint="eastAsia"/>
        </w:rPr>
        <w:t>4</w:t>
      </w:r>
      <w:r w:rsidR="00E873F6" w:rsidRPr="002A011A">
        <w:rPr>
          <w:rFonts w:hint="eastAsia"/>
        </w:rPr>
        <w:t>、设备具备≥</w:t>
      </w:r>
      <w:r w:rsidR="00E873F6" w:rsidRPr="002A011A">
        <w:t>4GB</w:t>
      </w:r>
      <w:r w:rsidR="00E873F6" w:rsidRPr="002A011A">
        <w:rPr>
          <w:rFonts w:hint="eastAsia"/>
        </w:rPr>
        <w:t>内存，可同时存储500小时以上的多段数据；</w:t>
      </w:r>
      <w:bookmarkStart w:id="0" w:name="_GoBack"/>
      <w:bookmarkEnd w:id="0"/>
    </w:p>
    <w:p w:rsidR="00E873F6" w:rsidRPr="002A011A" w:rsidRDefault="00874C15" w:rsidP="00E873F6">
      <w:pPr>
        <w:pStyle w:val="Default"/>
      </w:pPr>
      <w:r>
        <w:rPr>
          <w:rFonts w:hint="eastAsia"/>
        </w:rPr>
        <w:t>5</w:t>
      </w:r>
      <w:r w:rsidR="00E873F6" w:rsidRPr="002A011A">
        <w:rPr>
          <w:rFonts w:hint="eastAsia"/>
        </w:rPr>
        <w:t>、具有基于气流，血氧饱度度和呼吸努力度信号的良好数据指示功能，</w:t>
      </w:r>
      <w:r w:rsidR="00BA4FBD" w:rsidRPr="002A011A">
        <w:rPr>
          <w:rFonts w:hint="eastAsia"/>
        </w:rPr>
        <w:t>无需软件，就可以显示有效记录时长和问题导联。</w:t>
      </w:r>
      <w:r w:rsidR="00E873F6" w:rsidRPr="002A011A">
        <w:rPr>
          <w:rFonts w:hint="eastAsia"/>
        </w:rPr>
        <w:t>方便医生在记录完成后未进行数据分析的情况下，及时了解数据的良好程度，极大的节省了设备在医院和家庭患者之间的转运时间。</w:t>
      </w:r>
    </w:p>
    <w:p w:rsidR="00E873F6" w:rsidRPr="002A011A" w:rsidRDefault="00874C15" w:rsidP="00E873F6">
      <w:pPr>
        <w:pStyle w:val="Default"/>
      </w:pPr>
      <w:r>
        <w:rPr>
          <w:rFonts w:hint="eastAsia"/>
        </w:rPr>
        <w:t>6</w:t>
      </w:r>
      <w:r w:rsidR="00E873F6" w:rsidRPr="002A011A">
        <w:rPr>
          <w:rFonts w:hint="eastAsia"/>
        </w:rPr>
        <w:t>、原厂最新版的记录与分析软件系统，可以自定义操作者的权限，可以个性化设置软件界面，具有领先的自动分析功能。</w:t>
      </w:r>
    </w:p>
    <w:p w:rsidR="00E873F6" w:rsidRPr="002A011A" w:rsidRDefault="00874C15" w:rsidP="00E873F6">
      <w:pPr>
        <w:pStyle w:val="Default"/>
      </w:pPr>
      <w:r>
        <w:rPr>
          <w:rFonts w:hint="eastAsia"/>
        </w:rPr>
        <w:t>7</w:t>
      </w:r>
      <w:r w:rsidR="00E873F6" w:rsidRPr="002A011A">
        <w:rPr>
          <w:rFonts w:hint="eastAsia"/>
        </w:rPr>
        <w:t>、优良的传感器附件，保证高质量的血氧监测技术，可重复使用的体积描记式胸腹绑带，以及带过滤器的鼻气流导管。</w:t>
      </w:r>
    </w:p>
    <w:p w:rsidR="00BA4FBD" w:rsidRPr="002A011A" w:rsidRDefault="00874C15" w:rsidP="00E873F6">
      <w:pPr>
        <w:pStyle w:val="Default"/>
      </w:pPr>
      <w:r>
        <w:rPr>
          <w:rFonts w:hint="eastAsia"/>
        </w:rPr>
        <w:t>8</w:t>
      </w:r>
      <w:r w:rsidR="00BA4FBD" w:rsidRPr="002A011A">
        <w:rPr>
          <w:rFonts w:hint="eastAsia"/>
        </w:rPr>
        <w:t>、一体式呼吸绑带设计，无需额外设备固定带</w:t>
      </w:r>
    </w:p>
    <w:p w:rsidR="00BA4FBD" w:rsidRPr="002A011A" w:rsidRDefault="00874C15" w:rsidP="00E873F6">
      <w:pPr>
        <w:pStyle w:val="Default"/>
      </w:pPr>
      <w:r>
        <w:rPr>
          <w:rFonts w:hint="eastAsia"/>
        </w:rPr>
        <w:t>9</w:t>
      </w:r>
      <w:r w:rsidR="00BA4FBD" w:rsidRPr="002A011A">
        <w:rPr>
          <w:rFonts w:hint="eastAsia"/>
        </w:rPr>
        <w:t>、探头信号质量检查功能，在记录过程中，可以随时显示探头佩戴情况，无需停止记录</w:t>
      </w:r>
    </w:p>
    <w:p w:rsidR="004E7764" w:rsidRPr="003961AA" w:rsidRDefault="004E7764" w:rsidP="00E873F6">
      <w:pPr>
        <w:rPr>
          <w:sz w:val="24"/>
          <w:szCs w:val="24"/>
        </w:rPr>
      </w:pPr>
    </w:p>
    <w:sectPr w:rsidR="004E7764" w:rsidRPr="003961AA" w:rsidSect="00642F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8A5" w:rsidRDefault="00DD78A5" w:rsidP="002A011A">
      <w:pPr>
        <w:spacing w:after="0" w:line="240" w:lineRule="auto"/>
      </w:pPr>
      <w:r>
        <w:separator/>
      </w:r>
    </w:p>
  </w:endnote>
  <w:endnote w:type="continuationSeparator" w:id="1">
    <w:p w:rsidR="00DD78A5" w:rsidRDefault="00DD78A5" w:rsidP="002A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.......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8A5" w:rsidRDefault="00DD78A5" w:rsidP="002A011A">
      <w:pPr>
        <w:spacing w:after="0" w:line="240" w:lineRule="auto"/>
      </w:pPr>
      <w:r>
        <w:separator/>
      </w:r>
    </w:p>
  </w:footnote>
  <w:footnote w:type="continuationSeparator" w:id="1">
    <w:p w:rsidR="00DD78A5" w:rsidRDefault="00DD78A5" w:rsidP="002A0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53088"/>
    <w:rsid w:val="000767D9"/>
    <w:rsid w:val="000C7277"/>
    <w:rsid w:val="001440EB"/>
    <w:rsid w:val="002A011A"/>
    <w:rsid w:val="003961AA"/>
    <w:rsid w:val="004E7764"/>
    <w:rsid w:val="00553088"/>
    <w:rsid w:val="0056166D"/>
    <w:rsid w:val="00596B7E"/>
    <w:rsid w:val="00642FB1"/>
    <w:rsid w:val="007D2F90"/>
    <w:rsid w:val="00842D46"/>
    <w:rsid w:val="00874C15"/>
    <w:rsid w:val="00882564"/>
    <w:rsid w:val="0089620F"/>
    <w:rsid w:val="009D5681"/>
    <w:rsid w:val="00B0239D"/>
    <w:rsid w:val="00B70206"/>
    <w:rsid w:val="00BA4FBD"/>
    <w:rsid w:val="00D007EC"/>
    <w:rsid w:val="00D42671"/>
    <w:rsid w:val="00D7440E"/>
    <w:rsid w:val="00DA03B5"/>
    <w:rsid w:val="00DC5B4D"/>
    <w:rsid w:val="00DD78A5"/>
    <w:rsid w:val="00E570FB"/>
    <w:rsid w:val="00E873F6"/>
    <w:rsid w:val="00ED3C67"/>
    <w:rsid w:val="00EF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3F6"/>
    <w:pPr>
      <w:autoSpaceDE w:val="0"/>
      <w:autoSpaceDN w:val="0"/>
      <w:adjustRightInd w:val="0"/>
      <w:spacing w:after="0" w:line="240" w:lineRule="auto"/>
    </w:pPr>
    <w:rPr>
      <w:rFonts w:ascii="微软雅黑" w:eastAsia="微软雅黑" w:cs="微软雅黑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2A01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01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01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01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011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01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Alex</dc:creator>
  <cp:keywords/>
  <dc:description/>
  <cp:lastModifiedBy>Sky123.Org</cp:lastModifiedBy>
  <cp:revision>22</cp:revision>
  <cp:lastPrinted>2018-06-22T03:11:00Z</cp:lastPrinted>
  <dcterms:created xsi:type="dcterms:W3CDTF">2017-07-13T04:59:00Z</dcterms:created>
  <dcterms:modified xsi:type="dcterms:W3CDTF">2018-06-26T08:35:00Z</dcterms:modified>
</cp:coreProperties>
</file>